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E9" w:rsidRDefault="002227E9" w:rsidP="002227E9">
      <w:pPr>
        <w:rPr>
          <w:rFonts w:eastAsia="Times New Roman"/>
        </w:rPr>
      </w:pPr>
      <w:r>
        <w:rPr>
          <w:rFonts w:eastAsia="Times New Roman"/>
          <w:b/>
          <w:bCs/>
        </w:rPr>
        <w:t>What will society need to look like to make a success of Four- and Five-Generation Living?</w:t>
      </w:r>
    </w:p>
    <w:p w:rsidR="002227E9" w:rsidRDefault="002227E9" w:rsidP="002227E9">
      <w:pPr>
        <w:rPr>
          <w:rFonts w:eastAsia="Times New Roman"/>
        </w:rPr>
      </w:pPr>
    </w:p>
    <w:p w:rsidR="002227E9" w:rsidRDefault="002227E9" w:rsidP="002227E9">
      <w:pPr>
        <w:rPr>
          <w:rFonts w:eastAsia="Times New Roman"/>
        </w:rPr>
      </w:pPr>
      <w:r>
        <w:rPr>
          <w:rFonts w:eastAsia="Times New Roman"/>
        </w:rPr>
        <w:t xml:space="preserve">Rising life expectancy means that for the first time in history, four and five generations of people are alive at the same time. This comes at a time when society is facing significant disruption from exponential technological progress, globalization, </w:t>
      </w:r>
      <w:proofErr w:type="gramStart"/>
      <w:r>
        <w:rPr>
          <w:rFonts w:eastAsia="Times New Roman"/>
        </w:rPr>
        <w:t>urbanization</w:t>
      </w:r>
      <w:proofErr w:type="gramEnd"/>
      <w:r>
        <w:rPr>
          <w:rFonts w:eastAsia="Times New Roman"/>
        </w:rPr>
        <w:t xml:space="preserve"> and escalating inequality. </w:t>
      </w:r>
    </w:p>
    <w:p w:rsidR="002227E9" w:rsidRDefault="002227E9" w:rsidP="002227E9">
      <w:pPr>
        <w:rPr>
          <w:rFonts w:eastAsia="Times New Roman"/>
        </w:rPr>
      </w:pPr>
    </w:p>
    <w:p w:rsidR="002227E9" w:rsidRDefault="002227E9" w:rsidP="002227E9">
      <w:pPr>
        <w:rPr>
          <w:rFonts w:eastAsia="Times New Roman"/>
        </w:rPr>
      </w:pPr>
      <w:r>
        <w:rPr>
          <w:rFonts w:eastAsia="Times New Roman"/>
        </w:rPr>
        <w:t>Designing societies, towns, communities and families in an era of five -generations requires understanding a full range of impacts: a new approach to housing stock and financing models; a workforce that allows for renewal and growth in the face of AI and automation; integrated, ageless systems of mobility; healthcare systems that are proactive and designed for chronic conditions rather than reactive and acute, and education systems that allow for lifelong learning, among others. </w:t>
      </w:r>
    </w:p>
    <w:p w:rsidR="002227E9" w:rsidRDefault="002227E9" w:rsidP="002227E9">
      <w:pPr>
        <w:rPr>
          <w:rFonts w:eastAsia="Times New Roman"/>
        </w:rPr>
      </w:pPr>
    </w:p>
    <w:p w:rsidR="002227E9" w:rsidRDefault="002227E9" w:rsidP="002227E9">
      <w:pPr>
        <w:rPr>
          <w:rFonts w:eastAsia="Times New Roman"/>
        </w:rPr>
      </w:pPr>
      <w:r>
        <w:rPr>
          <w:rFonts w:eastAsia="Times New Roman"/>
        </w:rPr>
        <w:t>As we explore these topics, some questions stand out: </w:t>
      </w:r>
    </w:p>
    <w:p w:rsidR="002227E9" w:rsidRDefault="002227E9" w:rsidP="002227E9">
      <w:pPr>
        <w:rPr>
          <w:rFonts w:eastAsia="Times New Roman"/>
        </w:rPr>
      </w:pPr>
    </w:p>
    <w:p w:rsidR="002227E9" w:rsidRDefault="002227E9" w:rsidP="002227E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What is our vision for 4 and 5 generation society? </w:t>
      </w:r>
    </w:p>
    <w:p w:rsidR="002227E9" w:rsidRDefault="002227E9" w:rsidP="002227E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What can we do to reduce ageism? </w:t>
      </w:r>
    </w:p>
    <w:p w:rsidR="002227E9" w:rsidRDefault="002227E9" w:rsidP="002227E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How do we make it easier for people in large houses to downsize and avoid social isolation?</w:t>
      </w:r>
    </w:p>
    <w:p w:rsidR="002227E9" w:rsidRDefault="002227E9" w:rsidP="002227E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How can we encourage intergenerational living between strangers? </w:t>
      </w:r>
    </w:p>
    <w:p w:rsidR="002227E9" w:rsidRDefault="002227E9" w:rsidP="002227E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What differences in house design and related products and services are needed? </w:t>
      </w:r>
    </w:p>
    <w:p w:rsidR="002227E9" w:rsidRDefault="002227E9" w:rsidP="002227E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How can we make it easier for older people to share their wisdom with younger generations? </w:t>
      </w:r>
    </w:p>
    <w:p w:rsidR="002227E9" w:rsidRDefault="002227E9" w:rsidP="002227E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How can we encourage the local community to support people with limited family support? </w:t>
      </w:r>
    </w:p>
    <w:p w:rsidR="002E138A" w:rsidRDefault="002E138A"/>
    <w:p w:rsidR="002227E9" w:rsidRDefault="002227E9">
      <w:r>
        <w:t>Stephen Johnston</w:t>
      </w:r>
      <w:bookmarkStart w:id="0" w:name="_GoBack"/>
      <w:bookmarkEnd w:id="0"/>
    </w:p>
    <w:sectPr w:rsidR="00222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639C1"/>
    <w:multiLevelType w:val="multilevel"/>
    <w:tmpl w:val="AB66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E9"/>
    <w:rsid w:val="002227E9"/>
    <w:rsid w:val="002E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E9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7E9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2018-09-26T09:06:00Z</dcterms:created>
  <dcterms:modified xsi:type="dcterms:W3CDTF">2018-09-26T09:07:00Z</dcterms:modified>
</cp:coreProperties>
</file>